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9D559" w14:textId="062781D6" w:rsidR="00D375C8" w:rsidRDefault="005F32BC" w:rsidP="007F2284">
      <w:pPr>
        <w:pBdr>
          <w:bottom w:val="single" w:sz="12" w:space="1" w:color="auto"/>
        </w:pBdr>
        <w:rPr>
          <w:noProof/>
          <w:sz w:val="36"/>
          <w:szCs w:val="36"/>
        </w:rPr>
      </w:pPr>
      <w:r w:rsidRPr="007822A6"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568EE352" wp14:editId="6F76B67B">
            <wp:simplePos x="0" y="0"/>
            <wp:positionH relativeFrom="margin">
              <wp:posOffset>3990975</wp:posOffset>
            </wp:positionH>
            <wp:positionV relativeFrom="paragraph">
              <wp:posOffset>-375920</wp:posOffset>
            </wp:positionV>
            <wp:extent cx="1552575" cy="61531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PA_Fin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0152">
        <w:rPr>
          <w:sz w:val="36"/>
          <w:szCs w:val="36"/>
        </w:rPr>
        <w:t>Shipping supplies</w:t>
      </w:r>
      <w:r w:rsidR="000E3472" w:rsidRPr="000E3472">
        <w:rPr>
          <w:noProof/>
          <w:sz w:val="36"/>
          <w:szCs w:val="36"/>
        </w:rPr>
        <w:t xml:space="preserve"> </w:t>
      </w:r>
    </w:p>
    <w:p w14:paraId="7BAA6817" w14:textId="435BF50D" w:rsidR="0060337B" w:rsidRDefault="0060337B" w:rsidP="0067162E">
      <w:pPr>
        <w:pStyle w:val="ListParagraph"/>
        <w:numPr>
          <w:ilvl w:val="0"/>
          <w:numId w:val="2"/>
        </w:numPr>
      </w:pPr>
      <w:r>
        <w:t>Decide what you need</w:t>
      </w:r>
      <w:r w:rsidR="0067162E">
        <w:t xml:space="preserve"> and e</w:t>
      </w:r>
      <w:r>
        <w:t>nter the number you w</w:t>
      </w:r>
      <w:r w:rsidR="0067162E">
        <w:t xml:space="preserve">ant </w:t>
      </w:r>
      <w:r>
        <w:t xml:space="preserve">in the “Quantity” </w:t>
      </w:r>
      <w:r w:rsidR="0067162E">
        <w:t>box.</w:t>
      </w:r>
    </w:p>
    <w:p w14:paraId="5B10C185" w14:textId="2F511891" w:rsidR="0060337B" w:rsidRDefault="0060337B" w:rsidP="0060337B">
      <w:pPr>
        <w:pStyle w:val="ListParagraph"/>
        <w:numPr>
          <w:ilvl w:val="0"/>
          <w:numId w:val="2"/>
        </w:numPr>
      </w:pPr>
      <w:r>
        <w:t>Complete your Ship To address</w:t>
      </w:r>
      <w:r w:rsidR="0067162E">
        <w:t>.</w:t>
      </w:r>
    </w:p>
    <w:p w14:paraId="67252ED8" w14:textId="28EF4F02" w:rsidR="0060337B" w:rsidRDefault="0060337B" w:rsidP="0060337B">
      <w:pPr>
        <w:pStyle w:val="ListParagraph"/>
        <w:numPr>
          <w:ilvl w:val="0"/>
          <w:numId w:val="2"/>
        </w:numPr>
      </w:pPr>
      <w:r>
        <w:t xml:space="preserve">Email the form back to us:  </w:t>
      </w:r>
      <w:r w:rsidR="00285908">
        <w:t>tech</w:t>
      </w:r>
      <w:r>
        <w:t>@sopforanimals.com</w:t>
      </w:r>
    </w:p>
    <w:p w14:paraId="783BE5B5" w14:textId="77777777" w:rsidR="00DF02CE" w:rsidRDefault="00DF02CE" w:rsidP="00DF02CE">
      <w:pPr>
        <w:pStyle w:val="ListParagraph"/>
      </w:pPr>
    </w:p>
    <w:p w14:paraId="2AB6A585" w14:textId="482A2E67" w:rsidR="00D957C9" w:rsidRDefault="0067162E">
      <w:r w:rsidRPr="00FB3E11">
        <w:rPr>
          <w:highlight w:val="cyan"/>
        </w:rPr>
        <w:t>SHIPPING KITS</w:t>
      </w:r>
    </w:p>
    <w:tbl>
      <w:tblPr>
        <w:tblStyle w:val="TableGrid"/>
        <w:tblW w:w="962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15"/>
        <w:gridCol w:w="1440"/>
        <w:gridCol w:w="6570"/>
      </w:tblGrid>
      <w:tr w:rsidR="00F34A10" w14:paraId="53601210" w14:textId="77777777" w:rsidTr="0067162E">
        <w:trPr>
          <w:trHeight w:val="296"/>
        </w:trPr>
        <w:tc>
          <w:tcPr>
            <w:tcW w:w="1615" w:type="dxa"/>
            <w:tcBorders>
              <w:left w:val="single" w:sz="4" w:space="0" w:color="auto"/>
              <w:right w:val="nil"/>
            </w:tcBorders>
          </w:tcPr>
          <w:p w14:paraId="3BF8B08A" w14:textId="77777777" w:rsidR="00D957C9" w:rsidRPr="00D957C9" w:rsidRDefault="00D957C9" w:rsidP="00FF11D8">
            <w:pPr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14:paraId="4E997413" w14:textId="0EAA9922" w:rsidR="00D957C9" w:rsidRPr="007822A6" w:rsidRDefault="00590152" w:rsidP="00FF11D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Quantity</w:t>
            </w:r>
          </w:p>
        </w:tc>
        <w:tc>
          <w:tcPr>
            <w:tcW w:w="6570" w:type="dxa"/>
            <w:tcBorders>
              <w:right w:val="single" w:sz="4" w:space="0" w:color="auto"/>
            </w:tcBorders>
          </w:tcPr>
          <w:p w14:paraId="7006E3DA" w14:textId="6737BA5C" w:rsidR="00D957C9" w:rsidRPr="007822A6" w:rsidRDefault="002859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Includes</w:t>
            </w:r>
          </w:p>
        </w:tc>
      </w:tr>
      <w:tr w:rsidR="00285908" w14:paraId="2FFB02CF" w14:textId="77777777" w:rsidTr="0067162E">
        <w:trPr>
          <w:trHeight w:val="602"/>
        </w:trPr>
        <w:tc>
          <w:tcPr>
            <w:tcW w:w="1615" w:type="dxa"/>
            <w:tcBorders>
              <w:left w:val="single" w:sz="4" w:space="0" w:color="auto"/>
            </w:tcBorders>
          </w:tcPr>
          <w:p w14:paraId="03828BC9" w14:textId="77777777" w:rsidR="0067162E" w:rsidRDefault="00285908" w:rsidP="006A10AC">
            <w:r>
              <w:t xml:space="preserve">Biopsy kit – </w:t>
            </w:r>
          </w:p>
          <w:p w14:paraId="182BE639" w14:textId="5BCA85F9" w:rsidR="00285908" w:rsidRDefault="0067162E" w:rsidP="006A10AC">
            <w:r>
              <w:t xml:space="preserve">2 </w:t>
            </w:r>
            <w:r w:rsidR="00285908">
              <w:t>small vial</w:t>
            </w:r>
            <w:r>
              <w:t>s*</w:t>
            </w:r>
          </w:p>
        </w:tc>
        <w:tc>
          <w:tcPr>
            <w:tcW w:w="1440" w:type="dxa"/>
            <w:shd w:val="clear" w:color="auto" w:fill="E4EFA3"/>
            <w:vAlign w:val="center"/>
          </w:tcPr>
          <w:p w14:paraId="672BCD88" w14:textId="77777777" w:rsidR="00285908" w:rsidRPr="00D375C8" w:rsidRDefault="00285908" w:rsidP="00D375C8">
            <w:pPr>
              <w:jc w:val="center"/>
              <w:rPr>
                <w:highlight w:val="yellow"/>
              </w:rPr>
            </w:pPr>
          </w:p>
        </w:tc>
        <w:tc>
          <w:tcPr>
            <w:tcW w:w="6570" w:type="dxa"/>
            <w:tcBorders>
              <w:right w:val="single" w:sz="4" w:space="0" w:color="auto"/>
            </w:tcBorders>
          </w:tcPr>
          <w:p w14:paraId="03E98A30" w14:textId="4DEC1E57" w:rsidR="00285908" w:rsidRDefault="00285908" w:rsidP="00DF02CE">
            <w:pPr>
              <w:pStyle w:val="ListParagraph"/>
              <w:numPr>
                <w:ilvl w:val="1"/>
                <w:numId w:val="1"/>
              </w:numPr>
              <w:ind w:left="331" w:hanging="180"/>
            </w:pPr>
            <w:r>
              <w:t>Two 7 ml vials</w:t>
            </w:r>
            <w:r w:rsidR="007F2284">
              <w:t xml:space="preserve"> with formalin</w:t>
            </w:r>
          </w:p>
          <w:p w14:paraId="1678B66C" w14:textId="3DF2A45E" w:rsidR="00285908" w:rsidRDefault="00285908" w:rsidP="00285908">
            <w:pPr>
              <w:pStyle w:val="ListParagraph"/>
              <w:numPr>
                <w:ilvl w:val="1"/>
                <w:numId w:val="1"/>
              </w:numPr>
              <w:ind w:left="331" w:hanging="180"/>
            </w:pPr>
            <w:r>
              <w:t>Shipping envelope &amp; bubble wrap pouch</w:t>
            </w:r>
          </w:p>
        </w:tc>
      </w:tr>
      <w:tr w:rsidR="00F34A10" w14:paraId="66CAF88C" w14:textId="77777777" w:rsidTr="0067162E">
        <w:trPr>
          <w:trHeight w:val="620"/>
        </w:trPr>
        <w:tc>
          <w:tcPr>
            <w:tcW w:w="1615" w:type="dxa"/>
            <w:tcBorders>
              <w:left w:val="single" w:sz="4" w:space="0" w:color="auto"/>
            </w:tcBorders>
          </w:tcPr>
          <w:p w14:paraId="6CADA162" w14:textId="30FD8842" w:rsidR="0067162E" w:rsidRDefault="00590152" w:rsidP="006A10AC">
            <w:r>
              <w:t xml:space="preserve">Biopsy kit </w:t>
            </w:r>
            <w:r w:rsidR="0067162E">
              <w:t>–</w:t>
            </w:r>
            <w:r>
              <w:t xml:space="preserve"> </w:t>
            </w:r>
          </w:p>
          <w:p w14:paraId="2AC56BB8" w14:textId="44FB02F7" w:rsidR="00D957C9" w:rsidRDefault="00590152" w:rsidP="006A10AC">
            <w:r>
              <w:t>2 small jars</w:t>
            </w:r>
            <w:r w:rsidR="006A10AC">
              <w:t xml:space="preserve"> </w:t>
            </w:r>
          </w:p>
        </w:tc>
        <w:tc>
          <w:tcPr>
            <w:tcW w:w="1440" w:type="dxa"/>
            <w:shd w:val="clear" w:color="auto" w:fill="E4EFA3"/>
            <w:vAlign w:val="center"/>
          </w:tcPr>
          <w:p w14:paraId="72C22EFC" w14:textId="1A0FCFCB" w:rsidR="00D957C9" w:rsidRPr="00D375C8" w:rsidRDefault="00D957C9" w:rsidP="00D375C8">
            <w:pPr>
              <w:jc w:val="center"/>
              <w:rPr>
                <w:highlight w:val="yellow"/>
              </w:rPr>
            </w:pPr>
          </w:p>
        </w:tc>
        <w:tc>
          <w:tcPr>
            <w:tcW w:w="6570" w:type="dxa"/>
            <w:tcBorders>
              <w:right w:val="single" w:sz="4" w:space="0" w:color="auto"/>
            </w:tcBorders>
          </w:tcPr>
          <w:p w14:paraId="7BA9173E" w14:textId="77777777" w:rsidR="006A10AC" w:rsidRDefault="00590152" w:rsidP="00DF02CE">
            <w:pPr>
              <w:pStyle w:val="ListParagraph"/>
              <w:numPr>
                <w:ilvl w:val="1"/>
                <w:numId w:val="1"/>
              </w:numPr>
              <w:ind w:left="331" w:hanging="180"/>
            </w:pPr>
            <w:r>
              <w:t xml:space="preserve">Two </w:t>
            </w:r>
            <w:r w:rsidR="00D375C8">
              <w:t>60 ml (2</w:t>
            </w:r>
            <w:r>
              <w:t>oz</w:t>
            </w:r>
            <w:r w:rsidR="00D375C8">
              <w:t>)</w:t>
            </w:r>
            <w:r>
              <w:t xml:space="preserve"> jars with formalin</w:t>
            </w:r>
          </w:p>
          <w:p w14:paraId="20ED99AA" w14:textId="77777777" w:rsidR="00285908" w:rsidRDefault="00285908" w:rsidP="00285908">
            <w:pPr>
              <w:pStyle w:val="ListParagraph"/>
              <w:numPr>
                <w:ilvl w:val="1"/>
                <w:numId w:val="1"/>
              </w:numPr>
              <w:ind w:left="331" w:hanging="180"/>
            </w:pPr>
            <w:r>
              <w:t>Absorbent packing &amp; plastic bag</w:t>
            </w:r>
          </w:p>
          <w:p w14:paraId="5D10C10D" w14:textId="562CD736" w:rsidR="00285908" w:rsidRDefault="00285908" w:rsidP="00285908">
            <w:pPr>
              <w:pStyle w:val="ListParagraph"/>
              <w:numPr>
                <w:ilvl w:val="1"/>
                <w:numId w:val="1"/>
              </w:numPr>
              <w:ind w:left="331" w:hanging="180"/>
            </w:pPr>
            <w:r>
              <w:t>Small cardboard box</w:t>
            </w:r>
          </w:p>
        </w:tc>
      </w:tr>
      <w:tr w:rsidR="0067162E" w14:paraId="5EA0D7EF" w14:textId="77777777" w:rsidTr="0067162E">
        <w:trPr>
          <w:trHeight w:val="620"/>
        </w:trPr>
        <w:tc>
          <w:tcPr>
            <w:tcW w:w="1615" w:type="dxa"/>
            <w:tcBorders>
              <w:left w:val="single" w:sz="4" w:space="0" w:color="auto"/>
            </w:tcBorders>
          </w:tcPr>
          <w:p w14:paraId="6FDD6A1F" w14:textId="6D06A141" w:rsidR="0067162E" w:rsidRDefault="0067162E" w:rsidP="0067162E">
            <w:r>
              <w:t xml:space="preserve">Biopsy kit – </w:t>
            </w:r>
          </w:p>
          <w:p w14:paraId="0CD19BDB" w14:textId="09612BE3" w:rsidR="0067162E" w:rsidRDefault="0067162E" w:rsidP="0067162E">
            <w:r>
              <w:t xml:space="preserve">1 medium jar </w:t>
            </w:r>
          </w:p>
        </w:tc>
        <w:tc>
          <w:tcPr>
            <w:tcW w:w="1440" w:type="dxa"/>
            <w:shd w:val="clear" w:color="auto" w:fill="E4EFA3"/>
            <w:vAlign w:val="center"/>
          </w:tcPr>
          <w:p w14:paraId="6054E68A" w14:textId="77777777" w:rsidR="0067162E" w:rsidRPr="00D375C8" w:rsidRDefault="0067162E" w:rsidP="0067162E">
            <w:pPr>
              <w:jc w:val="center"/>
              <w:rPr>
                <w:highlight w:val="yellow"/>
              </w:rPr>
            </w:pPr>
          </w:p>
        </w:tc>
        <w:tc>
          <w:tcPr>
            <w:tcW w:w="6570" w:type="dxa"/>
            <w:tcBorders>
              <w:right w:val="single" w:sz="4" w:space="0" w:color="auto"/>
            </w:tcBorders>
          </w:tcPr>
          <w:p w14:paraId="545E5C2B" w14:textId="55F9E63D" w:rsidR="0067162E" w:rsidRDefault="0067162E" w:rsidP="0067162E">
            <w:pPr>
              <w:pStyle w:val="ListParagraph"/>
              <w:numPr>
                <w:ilvl w:val="1"/>
                <w:numId w:val="1"/>
              </w:numPr>
              <w:ind w:left="331" w:hanging="180"/>
            </w:pPr>
            <w:r>
              <w:t>240 ml (8oz) jar with formalin</w:t>
            </w:r>
            <w:r w:rsidR="009F0CF8">
              <w:t xml:space="preserve"> – </w:t>
            </w:r>
            <w:r w:rsidR="009F0CF8" w:rsidRPr="009F0CF8">
              <w:rPr>
                <w:color w:val="FF0000"/>
              </w:rPr>
              <w:t>leak hazard</w:t>
            </w:r>
          </w:p>
          <w:p w14:paraId="4302D1AF" w14:textId="77777777" w:rsidR="0067162E" w:rsidRDefault="0067162E" w:rsidP="0067162E">
            <w:pPr>
              <w:pStyle w:val="ListParagraph"/>
              <w:numPr>
                <w:ilvl w:val="1"/>
                <w:numId w:val="1"/>
              </w:numPr>
              <w:ind w:left="331" w:hanging="180"/>
            </w:pPr>
            <w:r>
              <w:t>Absorbent packing &amp; plastic bag</w:t>
            </w:r>
          </w:p>
          <w:p w14:paraId="341D2F00" w14:textId="5E330E46" w:rsidR="0067162E" w:rsidRDefault="0067162E" w:rsidP="0067162E">
            <w:pPr>
              <w:pStyle w:val="ListParagraph"/>
              <w:numPr>
                <w:ilvl w:val="1"/>
                <w:numId w:val="1"/>
              </w:numPr>
              <w:ind w:left="331" w:hanging="180"/>
            </w:pPr>
            <w:r>
              <w:t>Small cardboard box</w:t>
            </w:r>
          </w:p>
        </w:tc>
      </w:tr>
    </w:tbl>
    <w:p w14:paraId="408B1A76" w14:textId="3B2959B9" w:rsidR="00FB5556" w:rsidRDefault="0067162E">
      <w:r>
        <w:t xml:space="preserve">*This is our most environmentally friendly option for shipping small samples.  There’s less plastic and the envelopes can be recycled.  Kits have 2 vials, but up to 8 vials will fit.  </w:t>
      </w:r>
    </w:p>
    <w:p w14:paraId="60316160" w14:textId="77777777" w:rsidR="0067162E" w:rsidRDefault="0067162E"/>
    <w:p w14:paraId="612F8968" w14:textId="2B01FBD9" w:rsidR="0067162E" w:rsidRDefault="0067162E">
      <w:r w:rsidRPr="00FB3E11">
        <w:rPr>
          <w:highlight w:val="cyan"/>
        </w:rPr>
        <w:t>ALA CARTE ITEMS</w:t>
      </w:r>
    </w:p>
    <w:tbl>
      <w:tblPr>
        <w:tblStyle w:val="TableGrid"/>
        <w:tblW w:w="962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17"/>
        <w:gridCol w:w="1384"/>
        <w:gridCol w:w="6724"/>
      </w:tblGrid>
      <w:tr w:rsidR="0067162E" w14:paraId="1B143C9A" w14:textId="77777777" w:rsidTr="0067162E">
        <w:trPr>
          <w:trHeight w:val="294"/>
        </w:trPr>
        <w:tc>
          <w:tcPr>
            <w:tcW w:w="1525" w:type="dxa"/>
            <w:tcBorders>
              <w:left w:val="single" w:sz="4" w:space="0" w:color="auto"/>
              <w:right w:val="nil"/>
            </w:tcBorders>
          </w:tcPr>
          <w:p w14:paraId="7C91768F" w14:textId="77777777" w:rsidR="0067162E" w:rsidRPr="00D957C9" w:rsidRDefault="0067162E" w:rsidP="00EB7D1B">
            <w:pPr>
              <w:jc w:val="right"/>
              <w:rPr>
                <w:b/>
              </w:rPr>
            </w:pPr>
          </w:p>
        </w:tc>
        <w:tc>
          <w:tcPr>
            <w:tcW w:w="1226" w:type="dxa"/>
            <w:tcBorders>
              <w:left w:val="nil"/>
            </w:tcBorders>
          </w:tcPr>
          <w:p w14:paraId="737E52E4" w14:textId="7514B982" w:rsidR="0067162E" w:rsidRPr="007822A6" w:rsidRDefault="0067162E" w:rsidP="00EB7D1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Quantity</w:t>
            </w:r>
          </w:p>
        </w:tc>
        <w:tc>
          <w:tcPr>
            <w:tcW w:w="6874" w:type="dxa"/>
            <w:tcBorders>
              <w:right w:val="single" w:sz="4" w:space="0" w:color="auto"/>
            </w:tcBorders>
          </w:tcPr>
          <w:p w14:paraId="503EFA46" w14:textId="77777777" w:rsidR="0067162E" w:rsidRPr="007822A6" w:rsidRDefault="0067162E" w:rsidP="00EB7D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Includes</w:t>
            </w:r>
          </w:p>
        </w:tc>
      </w:tr>
      <w:tr w:rsidR="0067162E" w14:paraId="3490ADA3" w14:textId="77777777" w:rsidTr="0067162E">
        <w:trPr>
          <w:trHeight w:val="599"/>
        </w:trPr>
        <w:tc>
          <w:tcPr>
            <w:tcW w:w="1525" w:type="dxa"/>
            <w:tcBorders>
              <w:left w:val="single" w:sz="4" w:space="0" w:color="auto"/>
            </w:tcBorders>
          </w:tcPr>
          <w:p w14:paraId="7265AC5F" w14:textId="41939362" w:rsidR="0067162E" w:rsidRDefault="0067162E" w:rsidP="00EB7D1B">
            <w:r>
              <w:t>Small vials</w:t>
            </w:r>
          </w:p>
        </w:tc>
        <w:tc>
          <w:tcPr>
            <w:tcW w:w="1226" w:type="dxa"/>
            <w:shd w:val="clear" w:color="auto" w:fill="E4EFA3"/>
            <w:vAlign w:val="center"/>
          </w:tcPr>
          <w:p w14:paraId="41929CD7" w14:textId="098A77C3" w:rsidR="0067162E" w:rsidRPr="00D375C8" w:rsidRDefault="0067162E" w:rsidP="00EB7D1B">
            <w:pPr>
              <w:jc w:val="center"/>
              <w:rPr>
                <w:highlight w:val="yellow"/>
              </w:rPr>
            </w:pPr>
          </w:p>
        </w:tc>
        <w:tc>
          <w:tcPr>
            <w:tcW w:w="6874" w:type="dxa"/>
            <w:tcBorders>
              <w:right w:val="single" w:sz="4" w:space="0" w:color="auto"/>
            </w:tcBorders>
          </w:tcPr>
          <w:p w14:paraId="49A0B01A" w14:textId="7F4A1AE8" w:rsidR="0067162E" w:rsidRDefault="0067162E" w:rsidP="007F2284">
            <w:pPr>
              <w:pStyle w:val="ListParagraph"/>
              <w:numPr>
                <w:ilvl w:val="1"/>
                <w:numId w:val="1"/>
              </w:numPr>
              <w:ind w:left="331" w:hanging="180"/>
            </w:pPr>
            <w:r>
              <w:t>7 ml vial with formalin</w:t>
            </w:r>
          </w:p>
        </w:tc>
      </w:tr>
      <w:tr w:rsidR="0067162E" w14:paraId="2842FE5D" w14:textId="77777777" w:rsidTr="0067162E">
        <w:trPr>
          <w:trHeight w:val="599"/>
        </w:trPr>
        <w:tc>
          <w:tcPr>
            <w:tcW w:w="1525" w:type="dxa"/>
            <w:tcBorders>
              <w:left w:val="single" w:sz="4" w:space="0" w:color="auto"/>
            </w:tcBorders>
          </w:tcPr>
          <w:p w14:paraId="4D741758" w14:textId="089C3EF6" w:rsidR="0067162E" w:rsidRDefault="0067162E" w:rsidP="00EB7D1B">
            <w:r>
              <w:t>Small jar</w:t>
            </w:r>
          </w:p>
        </w:tc>
        <w:tc>
          <w:tcPr>
            <w:tcW w:w="1226" w:type="dxa"/>
            <w:shd w:val="clear" w:color="auto" w:fill="E4EFA3"/>
            <w:vAlign w:val="center"/>
          </w:tcPr>
          <w:p w14:paraId="79B05B4A" w14:textId="343E70F8" w:rsidR="0067162E" w:rsidRPr="00D375C8" w:rsidRDefault="0067162E" w:rsidP="00EB7D1B">
            <w:pPr>
              <w:jc w:val="center"/>
              <w:rPr>
                <w:highlight w:val="yellow"/>
              </w:rPr>
            </w:pPr>
          </w:p>
        </w:tc>
        <w:tc>
          <w:tcPr>
            <w:tcW w:w="6874" w:type="dxa"/>
            <w:tcBorders>
              <w:right w:val="single" w:sz="4" w:space="0" w:color="auto"/>
            </w:tcBorders>
          </w:tcPr>
          <w:p w14:paraId="7DAB1B4B" w14:textId="1DD783D6" w:rsidR="0067162E" w:rsidRDefault="0067162E" w:rsidP="007F2284">
            <w:pPr>
              <w:pStyle w:val="ListParagraph"/>
              <w:numPr>
                <w:ilvl w:val="1"/>
                <w:numId w:val="1"/>
              </w:numPr>
              <w:ind w:left="331" w:hanging="180"/>
            </w:pPr>
            <w:r>
              <w:t>60 ml (2oz) jars with formalin</w:t>
            </w:r>
          </w:p>
        </w:tc>
      </w:tr>
      <w:tr w:rsidR="0067162E" w14:paraId="5BA5C2A7" w14:textId="77777777" w:rsidTr="0067162E">
        <w:trPr>
          <w:trHeight w:val="599"/>
        </w:trPr>
        <w:tc>
          <w:tcPr>
            <w:tcW w:w="1525" w:type="dxa"/>
            <w:tcBorders>
              <w:left w:val="single" w:sz="4" w:space="0" w:color="auto"/>
            </w:tcBorders>
          </w:tcPr>
          <w:p w14:paraId="2E21E47E" w14:textId="1B49B89E" w:rsidR="0067162E" w:rsidRDefault="0067162E" w:rsidP="00EB7D1B">
            <w:r>
              <w:t>Medium jar</w:t>
            </w:r>
          </w:p>
        </w:tc>
        <w:tc>
          <w:tcPr>
            <w:tcW w:w="1226" w:type="dxa"/>
            <w:shd w:val="clear" w:color="auto" w:fill="E4EFA3"/>
            <w:vAlign w:val="center"/>
          </w:tcPr>
          <w:p w14:paraId="6547844C" w14:textId="132DEFE9" w:rsidR="0067162E" w:rsidRPr="00D375C8" w:rsidRDefault="0067162E" w:rsidP="00EB7D1B">
            <w:pPr>
              <w:jc w:val="center"/>
              <w:rPr>
                <w:highlight w:val="yellow"/>
              </w:rPr>
            </w:pPr>
          </w:p>
        </w:tc>
        <w:tc>
          <w:tcPr>
            <w:tcW w:w="6874" w:type="dxa"/>
            <w:tcBorders>
              <w:right w:val="single" w:sz="4" w:space="0" w:color="auto"/>
            </w:tcBorders>
          </w:tcPr>
          <w:p w14:paraId="78F2CAD5" w14:textId="4D57EA80" w:rsidR="0067162E" w:rsidRDefault="0067162E" w:rsidP="007F2284">
            <w:pPr>
              <w:pStyle w:val="ListParagraph"/>
              <w:numPr>
                <w:ilvl w:val="1"/>
                <w:numId w:val="1"/>
              </w:numPr>
              <w:ind w:left="331" w:hanging="180"/>
            </w:pPr>
            <w:r>
              <w:t>240 ml (8oz) jar with formalin</w:t>
            </w:r>
            <w:r w:rsidR="002454A5">
              <w:t xml:space="preserve"> – </w:t>
            </w:r>
            <w:r w:rsidR="002454A5" w:rsidRPr="002454A5">
              <w:rPr>
                <w:color w:val="FF0000"/>
              </w:rPr>
              <w:t>leak hazard</w:t>
            </w:r>
            <w:r w:rsidR="002454A5">
              <w:t xml:space="preserve">, please store </w:t>
            </w:r>
            <w:r w:rsidR="0007263C">
              <w:t xml:space="preserve">these jars </w:t>
            </w:r>
            <w:proofErr w:type="gramStart"/>
            <w:r w:rsidR="002454A5">
              <w:t>upright</w:t>
            </w:r>
            <w:proofErr w:type="gramEnd"/>
          </w:p>
          <w:p w14:paraId="03AB3F3D" w14:textId="77777777" w:rsidR="0067162E" w:rsidRDefault="0067162E" w:rsidP="007F2284"/>
        </w:tc>
      </w:tr>
      <w:tr w:rsidR="0067162E" w14:paraId="5C969BC1" w14:textId="77777777" w:rsidTr="0067162E">
        <w:trPr>
          <w:trHeight w:val="599"/>
        </w:trPr>
        <w:tc>
          <w:tcPr>
            <w:tcW w:w="1525" w:type="dxa"/>
            <w:tcBorders>
              <w:left w:val="single" w:sz="4" w:space="0" w:color="auto"/>
            </w:tcBorders>
          </w:tcPr>
          <w:p w14:paraId="15B0D8A2" w14:textId="7414EF37" w:rsidR="0067162E" w:rsidRDefault="0067162E" w:rsidP="00EB7D1B">
            <w:r>
              <w:t>Large jar</w:t>
            </w:r>
          </w:p>
        </w:tc>
        <w:tc>
          <w:tcPr>
            <w:tcW w:w="1226" w:type="dxa"/>
            <w:shd w:val="clear" w:color="auto" w:fill="E4EFA3"/>
            <w:vAlign w:val="center"/>
          </w:tcPr>
          <w:p w14:paraId="3C738223" w14:textId="55B76B0C" w:rsidR="0067162E" w:rsidRPr="00D375C8" w:rsidRDefault="0067162E" w:rsidP="00EB7D1B">
            <w:pPr>
              <w:jc w:val="center"/>
              <w:rPr>
                <w:highlight w:val="yellow"/>
              </w:rPr>
            </w:pPr>
          </w:p>
        </w:tc>
        <w:tc>
          <w:tcPr>
            <w:tcW w:w="6874" w:type="dxa"/>
            <w:tcBorders>
              <w:right w:val="single" w:sz="4" w:space="0" w:color="auto"/>
            </w:tcBorders>
          </w:tcPr>
          <w:p w14:paraId="00454AC5" w14:textId="2D9F26F1" w:rsidR="00DC422B" w:rsidRDefault="00DC422B" w:rsidP="007F2284">
            <w:pPr>
              <w:pStyle w:val="ListParagraph"/>
              <w:numPr>
                <w:ilvl w:val="1"/>
                <w:numId w:val="1"/>
              </w:numPr>
              <w:ind w:left="331" w:hanging="180"/>
            </w:pPr>
            <w:r>
              <w:t>500 m</w:t>
            </w:r>
            <w:r w:rsidR="002454A5">
              <w:t>l</w:t>
            </w:r>
            <w:r>
              <w:t xml:space="preserve"> (17oz) jar with formalin </w:t>
            </w:r>
            <w:r w:rsidR="002454A5">
              <w:t xml:space="preserve">– </w:t>
            </w:r>
            <w:r w:rsidR="002454A5" w:rsidRPr="002454A5">
              <w:rPr>
                <w:color w:val="FF0000"/>
              </w:rPr>
              <w:t>bigger leak hazard</w:t>
            </w:r>
          </w:p>
          <w:p w14:paraId="365456E7" w14:textId="62555FB3" w:rsidR="0067162E" w:rsidRDefault="0067162E" w:rsidP="007F2284">
            <w:pPr>
              <w:pStyle w:val="ListParagraph"/>
              <w:numPr>
                <w:ilvl w:val="1"/>
                <w:numId w:val="1"/>
              </w:numPr>
              <w:ind w:left="331" w:hanging="180"/>
            </w:pPr>
            <w:r>
              <w:t>Limited supply! Please order no more than 4 at a time.</w:t>
            </w:r>
          </w:p>
        </w:tc>
      </w:tr>
      <w:tr w:rsidR="00FB3E11" w14:paraId="2E6AFA5C" w14:textId="77777777" w:rsidTr="0067162E">
        <w:trPr>
          <w:trHeight w:val="432"/>
        </w:trPr>
        <w:tc>
          <w:tcPr>
            <w:tcW w:w="1525" w:type="dxa"/>
            <w:tcBorders>
              <w:left w:val="single" w:sz="4" w:space="0" w:color="auto"/>
              <w:bottom w:val="single" w:sz="4" w:space="0" w:color="auto"/>
            </w:tcBorders>
          </w:tcPr>
          <w:p w14:paraId="688F0A78" w14:textId="69F457D6" w:rsidR="00FB3E11" w:rsidRDefault="00FB3E11" w:rsidP="00EB7D1B">
            <w:r>
              <w:t>Shipping envelope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E4EFA3"/>
            <w:vAlign w:val="center"/>
          </w:tcPr>
          <w:p w14:paraId="529180CC" w14:textId="77777777" w:rsidR="00FB3E11" w:rsidRPr="00D375C8" w:rsidRDefault="00FB3E11" w:rsidP="00EB7D1B">
            <w:pPr>
              <w:jc w:val="center"/>
              <w:rPr>
                <w:highlight w:val="yellow"/>
              </w:rPr>
            </w:pPr>
          </w:p>
        </w:tc>
        <w:tc>
          <w:tcPr>
            <w:tcW w:w="6874" w:type="dxa"/>
            <w:tcBorders>
              <w:bottom w:val="single" w:sz="4" w:space="0" w:color="auto"/>
              <w:right w:val="single" w:sz="4" w:space="0" w:color="auto"/>
            </w:tcBorders>
          </w:tcPr>
          <w:p w14:paraId="3306FED5" w14:textId="7BF1FABE" w:rsidR="00FB3E11" w:rsidRDefault="00FB3E11" w:rsidP="00EB7D1B">
            <w:pPr>
              <w:pStyle w:val="ListParagraph"/>
              <w:numPr>
                <w:ilvl w:val="1"/>
                <w:numId w:val="1"/>
              </w:numPr>
              <w:ind w:left="331" w:hanging="180"/>
            </w:pPr>
            <w:r>
              <w:t>Shipping envelope &amp; bubble wrap pouch</w:t>
            </w:r>
            <w:r>
              <w:t xml:space="preserve"> for small vials</w:t>
            </w:r>
          </w:p>
        </w:tc>
      </w:tr>
      <w:tr w:rsidR="0067162E" w14:paraId="6FC75CF6" w14:textId="77777777" w:rsidTr="0067162E">
        <w:trPr>
          <w:trHeight w:val="432"/>
        </w:trPr>
        <w:tc>
          <w:tcPr>
            <w:tcW w:w="1525" w:type="dxa"/>
            <w:tcBorders>
              <w:left w:val="single" w:sz="4" w:space="0" w:color="auto"/>
              <w:bottom w:val="single" w:sz="4" w:space="0" w:color="auto"/>
            </w:tcBorders>
          </w:tcPr>
          <w:p w14:paraId="36F9DFD0" w14:textId="77777777" w:rsidR="0067162E" w:rsidRDefault="0067162E" w:rsidP="00EB7D1B">
            <w:r>
              <w:t>Box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E4EFA3"/>
            <w:vAlign w:val="center"/>
          </w:tcPr>
          <w:p w14:paraId="2B0C0841" w14:textId="27746E0E" w:rsidR="0067162E" w:rsidRPr="00D375C8" w:rsidRDefault="0067162E" w:rsidP="00EB7D1B">
            <w:pPr>
              <w:jc w:val="center"/>
              <w:rPr>
                <w:highlight w:val="yellow"/>
              </w:rPr>
            </w:pPr>
          </w:p>
        </w:tc>
        <w:tc>
          <w:tcPr>
            <w:tcW w:w="6874" w:type="dxa"/>
            <w:tcBorders>
              <w:bottom w:val="single" w:sz="4" w:space="0" w:color="auto"/>
              <w:right w:val="single" w:sz="4" w:space="0" w:color="auto"/>
            </w:tcBorders>
          </w:tcPr>
          <w:p w14:paraId="07A5695A" w14:textId="77777777" w:rsidR="0067162E" w:rsidRDefault="0067162E" w:rsidP="00EB7D1B">
            <w:pPr>
              <w:pStyle w:val="ListParagraph"/>
              <w:numPr>
                <w:ilvl w:val="1"/>
                <w:numId w:val="1"/>
              </w:numPr>
              <w:ind w:left="331" w:hanging="180"/>
            </w:pPr>
            <w:r>
              <w:t>Just the small box with absorbent packing &amp; plastic bag</w:t>
            </w:r>
          </w:p>
        </w:tc>
      </w:tr>
      <w:tr w:rsidR="0067162E" w14:paraId="7EB9DDEC" w14:textId="77777777" w:rsidTr="0067162E">
        <w:trPr>
          <w:trHeight w:val="447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463D35" w14:textId="77777777" w:rsidR="0067162E" w:rsidRDefault="0067162E" w:rsidP="00EB7D1B">
            <w:r>
              <w:t>Cassettes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4EFA3"/>
            <w:vAlign w:val="center"/>
          </w:tcPr>
          <w:p w14:paraId="77A6ED32" w14:textId="2758F2B9" w:rsidR="0067162E" w:rsidRPr="00D375C8" w:rsidRDefault="0067162E" w:rsidP="00EB7D1B">
            <w:pPr>
              <w:jc w:val="center"/>
              <w:rPr>
                <w:highlight w:val="yellow"/>
              </w:rPr>
            </w:pPr>
          </w:p>
        </w:tc>
        <w:tc>
          <w:tcPr>
            <w:tcW w:w="6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9A4A" w14:textId="4E2D3F21" w:rsidR="0067162E" w:rsidRDefault="0067162E" w:rsidP="00EB7D1B">
            <w:pPr>
              <w:pStyle w:val="ListParagraph"/>
              <w:numPr>
                <w:ilvl w:val="1"/>
                <w:numId w:val="1"/>
              </w:numPr>
              <w:ind w:left="331" w:hanging="180"/>
            </w:pPr>
            <w:r>
              <w:t>Individual plastic cassettes – can be labeled with pencil or fine-tipped permanent marker</w:t>
            </w:r>
          </w:p>
        </w:tc>
      </w:tr>
    </w:tbl>
    <w:p w14:paraId="49F9F284" w14:textId="6C3488B5" w:rsidR="0060337B" w:rsidRDefault="0060337B" w:rsidP="0067162E">
      <w:pPr>
        <w:ind w:right="-360"/>
      </w:pPr>
    </w:p>
    <w:p w14:paraId="7695D648" w14:textId="292809DF" w:rsidR="0060337B" w:rsidRPr="005F32BC" w:rsidRDefault="005F32BC" w:rsidP="00090B1D">
      <w:pPr>
        <w:ind w:left="-360" w:right="-360"/>
        <w:rPr>
          <w:sz w:val="32"/>
          <w:szCs w:val="32"/>
        </w:rPr>
      </w:pPr>
      <w:r>
        <w:rPr>
          <w:sz w:val="32"/>
          <w:szCs w:val="32"/>
        </w:rPr>
        <w:t xml:space="preserve">Your </w:t>
      </w:r>
      <w:r w:rsidR="0060337B" w:rsidRPr="005F32BC">
        <w:rPr>
          <w:b/>
          <w:bCs/>
          <w:sz w:val="32"/>
          <w:szCs w:val="32"/>
        </w:rPr>
        <w:t>Ship to</w:t>
      </w:r>
      <w:r>
        <w:rPr>
          <w:sz w:val="32"/>
          <w:szCs w:val="32"/>
        </w:rPr>
        <w:t xml:space="preserve"> information</w:t>
      </w:r>
      <w:r w:rsidR="0060337B" w:rsidRPr="005F32BC">
        <w:rPr>
          <w:sz w:val="32"/>
          <w:szCs w:val="32"/>
        </w:rPr>
        <w:t>:</w:t>
      </w:r>
    </w:p>
    <w:p w14:paraId="5ACA7869" w14:textId="247A3A46" w:rsidR="0060337B" w:rsidRDefault="0060337B" w:rsidP="000207B9">
      <w:pPr>
        <w:ind w:right="-360"/>
      </w:pP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1885"/>
        <w:gridCol w:w="3240"/>
        <w:gridCol w:w="1980"/>
        <w:gridCol w:w="2250"/>
      </w:tblGrid>
      <w:tr w:rsidR="0060337B" w14:paraId="4AA49DB6" w14:textId="77777777" w:rsidTr="00FB3E11">
        <w:tc>
          <w:tcPr>
            <w:tcW w:w="1885" w:type="dxa"/>
          </w:tcPr>
          <w:p w14:paraId="3435C4DD" w14:textId="1392C89E" w:rsidR="000207B9" w:rsidRDefault="0060337B" w:rsidP="000207B9">
            <w:pPr>
              <w:ind w:right="-360"/>
            </w:pPr>
            <w:r>
              <w:t xml:space="preserve">Name </w:t>
            </w:r>
          </w:p>
          <w:p w14:paraId="79D39ED0" w14:textId="77777777" w:rsidR="0060337B" w:rsidRDefault="0060337B" w:rsidP="0067162E">
            <w:pPr>
              <w:ind w:left="-360" w:right="-360"/>
            </w:pPr>
          </w:p>
        </w:tc>
        <w:tc>
          <w:tcPr>
            <w:tcW w:w="7470" w:type="dxa"/>
            <w:gridSpan w:val="3"/>
            <w:shd w:val="clear" w:color="auto" w:fill="E4EFA3"/>
            <w:vAlign w:val="center"/>
          </w:tcPr>
          <w:p w14:paraId="46807F68" w14:textId="77777777" w:rsidR="0060337B" w:rsidRDefault="0060337B" w:rsidP="00D375C8">
            <w:pPr>
              <w:ind w:right="-360"/>
            </w:pPr>
          </w:p>
        </w:tc>
      </w:tr>
      <w:tr w:rsidR="0060337B" w14:paraId="131BAEB8" w14:textId="77777777" w:rsidTr="00FB3E11">
        <w:tc>
          <w:tcPr>
            <w:tcW w:w="1885" w:type="dxa"/>
          </w:tcPr>
          <w:p w14:paraId="1B195426" w14:textId="761B6224" w:rsidR="000207B9" w:rsidRDefault="000207B9" w:rsidP="000207B9">
            <w:pPr>
              <w:ind w:right="-360"/>
            </w:pPr>
            <w:r>
              <w:t>Street address</w:t>
            </w:r>
          </w:p>
          <w:p w14:paraId="28431C4C" w14:textId="77777777" w:rsidR="0060337B" w:rsidRDefault="0060337B" w:rsidP="00090B1D">
            <w:pPr>
              <w:ind w:right="-360"/>
            </w:pPr>
          </w:p>
        </w:tc>
        <w:tc>
          <w:tcPr>
            <w:tcW w:w="7470" w:type="dxa"/>
            <w:gridSpan w:val="3"/>
            <w:shd w:val="clear" w:color="auto" w:fill="E4EFA3"/>
            <w:vAlign w:val="center"/>
          </w:tcPr>
          <w:p w14:paraId="31A14688" w14:textId="77777777" w:rsidR="0060337B" w:rsidRDefault="0060337B" w:rsidP="00D375C8">
            <w:pPr>
              <w:ind w:right="-360"/>
            </w:pPr>
          </w:p>
        </w:tc>
      </w:tr>
      <w:tr w:rsidR="00FB3E11" w14:paraId="35A0A0A2" w14:textId="77777777" w:rsidTr="00FB3E11">
        <w:trPr>
          <w:trHeight w:val="368"/>
        </w:trPr>
        <w:tc>
          <w:tcPr>
            <w:tcW w:w="1885" w:type="dxa"/>
          </w:tcPr>
          <w:p w14:paraId="280A7E1F" w14:textId="14EF7BFE" w:rsidR="00FB3E11" w:rsidRDefault="00FB3E11" w:rsidP="00090B1D">
            <w:pPr>
              <w:ind w:right="-360"/>
            </w:pPr>
            <w:r>
              <w:t>City</w:t>
            </w:r>
          </w:p>
        </w:tc>
        <w:tc>
          <w:tcPr>
            <w:tcW w:w="3240" w:type="dxa"/>
            <w:shd w:val="clear" w:color="auto" w:fill="E4EFA3"/>
            <w:vAlign w:val="center"/>
          </w:tcPr>
          <w:p w14:paraId="0B8AEAA5" w14:textId="77777777" w:rsidR="00FB3E11" w:rsidRDefault="00FB3E11" w:rsidP="00D375C8">
            <w:pPr>
              <w:ind w:right="-360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B587BA1" w14:textId="6C54751C" w:rsidR="00FB3E11" w:rsidRDefault="00FB3E11" w:rsidP="00D375C8">
            <w:pPr>
              <w:ind w:right="-360"/>
            </w:pPr>
            <w:r>
              <w:t xml:space="preserve">State </w:t>
            </w:r>
            <w:r>
              <w:t>&amp;</w:t>
            </w:r>
            <w:r>
              <w:t xml:space="preserve"> Zip code</w:t>
            </w:r>
          </w:p>
        </w:tc>
        <w:tc>
          <w:tcPr>
            <w:tcW w:w="2250" w:type="dxa"/>
            <w:shd w:val="clear" w:color="auto" w:fill="E4EFA3"/>
            <w:vAlign w:val="center"/>
          </w:tcPr>
          <w:p w14:paraId="3595245C" w14:textId="14E40B1C" w:rsidR="00FB3E11" w:rsidRDefault="00FB3E11" w:rsidP="00D375C8">
            <w:pPr>
              <w:ind w:right="-360"/>
            </w:pPr>
          </w:p>
        </w:tc>
      </w:tr>
    </w:tbl>
    <w:p w14:paraId="001A5903" w14:textId="541462C7" w:rsidR="0060337B" w:rsidRPr="0038689F" w:rsidRDefault="0060337B" w:rsidP="0067162E">
      <w:pPr>
        <w:ind w:right="-360"/>
      </w:pPr>
    </w:p>
    <w:sectPr w:rsidR="0060337B" w:rsidRPr="0038689F" w:rsidSect="002E5E6A">
      <w:headerReference w:type="default" r:id="rId8"/>
      <w:footerReference w:type="even" r:id="rId9"/>
      <w:footerReference w:type="default" r:id="rId10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888E0" w14:textId="77777777" w:rsidR="00AA5BDB" w:rsidRDefault="00AA5BDB" w:rsidP="00F4765B">
      <w:r>
        <w:separator/>
      </w:r>
    </w:p>
  </w:endnote>
  <w:endnote w:type="continuationSeparator" w:id="0">
    <w:p w14:paraId="212B6F36" w14:textId="77777777" w:rsidR="00AA5BDB" w:rsidRDefault="00AA5BDB" w:rsidP="00F4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0C9CB" w14:textId="77777777" w:rsidR="00F4765B" w:rsidRDefault="00F4765B" w:rsidP="00F4765B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A958" w14:textId="77777777" w:rsidR="00F4765B" w:rsidRDefault="00F4765B" w:rsidP="00F4765B">
    <w:pPr>
      <w:pStyle w:val="Footer"/>
      <w:jc w:val="center"/>
    </w:pPr>
    <w:r>
      <w:t>Specialty Oral Pathology for Animals, LLC</w:t>
    </w:r>
  </w:p>
  <w:p w14:paraId="4E4A3DBB" w14:textId="3E348C82" w:rsidR="00F4765B" w:rsidRDefault="00F4765B" w:rsidP="00F4765B">
    <w:pPr>
      <w:pStyle w:val="Footer"/>
      <w:jc w:val="center"/>
    </w:pPr>
    <w:r>
      <w:t xml:space="preserve">637 N. State St.  Geneseo, IL  61254    </w:t>
    </w:r>
    <w:r>
      <w:rPr>
        <w:rFonts w:ascii="Wingdings" w:hAnsi="Wingdings"/>
      </w:rPr>
      <w:t></w:t>
    </w:r>
    <w:r>
      <w:rPr>
        <w:rFonts w:ascii="Wingdings" w:hAnsi="Wingdings"/>
      </w:rPr>
      <w:t></w:t>
    </w:r>
    <w:r>
      <w:rPr>
        <w:rFonts w:asciiTheme="majorHAnsi" w:hAnsiTheme="majorHAnsi"/>
      </w:rPr>
      <w:t>www.</w:t>
    </w:r>
    <w:r>
      <w:t>SOPforAnimals.com</w:t>
    </w:r>
    <w:r w:rsidR="0060337B">
      <w:t xml:space="preserve">   </w:t>
    </w:r>
    <w:r w:rsidR="0060337B">
      <w:rPr>
        <w:rFonts w:ascii="Wingdings" w:hAnsi="Wingdings"/>
      </w:rPr>
      <w:t></w:t>
    </w:r>
    <w:r w:rsidR="0060337B">
      <w:rPr>
        <w:rFonts w:ascii="Wingdings" w:hAnsi="Wingdings"/>
      </w:rPr>
      <w:t></w:t>
    </w:r>
    <w:r w:rsidR="0060337B">
      <w:t>309 944-6373</w:t>
    </w:r>
    <w:r w:rsidR="0060337B">
      <w:rPr>
        <w:rFonts w:ascii="Wingdings" w:hAnsi="Wingdings"/>
      </w:rPr>
      <w:t>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68C51" w14:textId="77777777" w:rsidR="00AA5BDB" w:rsidRDefault="00AA5BDB" w:rsidP="00F4765B">
      <w:r>
        <w:separator/>
      </w:r>
    </w:p>
  </w:footnote>
  <w:footnote w:type="continuationSeparator" w:id="0">
    <w:p w14:paraId="44944C75" w14:textId="77777777" w:rsidR="00AA5BDB" w:rsidRDefault="00AA5BDB" w:rsidP="00F47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D830C" w14:textId="77777777" w:rsidR="00F4765B" w:rsidRDefault="00F4765B" w:rsidP="00F476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82A6A"/>
    <w:multiLevelType w:val="hybridMultilevel"/>
    <w:tmpl w:val="D5128F8E"/>
    <w:lvl w:ilvl="0" w:tplc="20F6DA6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E19FF"/>
    <w:multiLevelType w:val="hybridMultilevel"/>
    <w:tmpl w:val="017A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518998">
    <w:abstractNumId w:val="1"/>
  </w:num>
  <w:num w:numId="2" w16cid:durableId="2006324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912E4B2-39DC-41D7-B381-B16F47D32B47}"/>
    <w:docVar w:name="dgnword-eventsink" w:val="289515552"/>
  </w:docVars>
  <w:rsids>
    <w:rsidRoot w:val="00122BF5"/>
    <w:rsid w:val="000207B9"/>
    <w:rsid w:val="00031100"/>
    <w:rsid w:val="00072134"/>
    <w:rsid w:val="0007263C"/>
    <w:rsid w:val="00090B1D"/>
    <w:rsid w:val="00094A7A"/>
    <w:rsid w:val="000E3472"/>
    <w:rsid w:val="00122BF5"/>
    <w:rsid w:val="001657C2"/>
    <w:rsid w:val="00212D69"/>
    <w:rsid w:val="002454A5"/>
    <w:rsid w:val="00251081"/>
    <w:rsid w:val="00285908"/>
    <w:rsid w:val="002E1985"/>
    <w:rsid w:val="002E5E6A"/>
    <w:rsid w:val="00342CB5"/>
    <w:rsid w:val="003817CF"/>
    <w:rsid w:val="00385410"/>
    <w:rsid w:val="0038689F"/>
    <w:rsid w:val="004951D2"/>
    <w:rsid w:val="004B6D18"/>
    <w:rsid w:val="00590152"/>
    <w:rsid w:val="005F056D"/>
    <w:rsid w:val="005F32BC"/>
    <w:rsid w:val="0060337B"/>
    <w:rsid w:val="00606D88"/>
    <w:rsid w:val="0067162E"/>
    <w:rsid w:val="006904F8"/>
    <w:rsid w:val="006A10AC"/>
    <w:rsid w:val="007822A6"/>
    <w:rsid w:val="007F2284"/>
    <w:rsid w:val="0084631D"/>
    <w:rsid w:val="008B3C12"/>
    <w:rsid w:val="009308BF"/>
    <w:rsid w:val="009F0CF8"/>
    <w:rsid w:val="00A83EC7"/>
    <w:rsid w:val="00AA5BDB"/>
    <w:rsid w:val="00B320E5"/>
    <w:rsid w:val="00C75398"/>
    <w:rsid w:val="00D014BC"/>
    <w:rsid w:val="00D375C8"/>
    <w:rsid w:val="00D56205"/>
    <w:rsid w:val="00D957C9"/>
    <w:rsid w:val="00DC422B"/>
    <w:rsid w:val="00DF02CE"/>
    <w:rsid w:val="00F3099F"/>
    <w:rsid w:val="00F34A10"/>
    <w:rsid w:val="00F4765B"/>
    <w:rsid w:val="00FB3E11"/>
    <w:rsid w:val="00FB5556"/>
    <w:rsid w:val="00FE67A9"/>
    <w:rsid w:val="00FF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870401"/>
  <w15:chartTrackingRefBased/>
  <w15:docId w15:val="{5C0815FE-A58F-4B01-AB16-29746923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57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76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65B"/>
  </w:style>
  <w:style w:type="paragraph" w:styleId="Footer">
    <w:name w:val="footer"/>
    <w:basedOn w:val="Normal"/>
    <w:link w:val="FooterChar"/>
    <w:uiPriority w:val="99"/>
    <w:unhideWhenUsed/>
    <w:rsid w:val="00F476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65B"/>
  </w:style>
  <w:style w:type="character" w:styleId="Hyperlink">
    <w:name w:val="Hyperlink"/>
    <w:basedOn w:val="DefaultParagraphFont"/>
    <w:uiPriority w:val="99"/>
    <w:unhideWhenUsed/>
    <w:rsid w:val="00DF02CE"/>
    <w:rPr>
      <w:color w:val="58C1B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0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Bell</dc:creator>
  <cp:keywords/>
  <dc:description/>
  <cp:lastModifiedBy>Cindy Bell</cp:lastModifiedBy>
  <cp:revision>6</cp:revision>
  <cp:lastPrinted>2019-05-14T01:27:00Z</cp:lastPrinted>
  <dcterms:created xsi:type="dcterms:W3CDTF">2023-04-21T15:38:00Z</dcterms:created>
  <dcterms:modified xsi:type="dcterms:W3CDTF">2023-04-29T16:25:00Z</dcterms:modified>
</cp:coreProperties>
</file>